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EB" w:rsidRDefault="00725AEB" w:rsidP="00E16633">
      <w:pPr>
        <w:rPr>
          <w:rFonts w:ascii="Arial" w:hAnsi="Arial" w:cs="Arial"/>
          <w:color w:val="000000"/>
          <w:sz w:val="20"/>
          <w:szCs w:val="20"/>
        </w:rPr>
      </w:pPr>
    </w:p>
    <w:p w:rsidR="00E16633" w:rsidRDefault="002D7B56" w:rsidP="006C2628">
      <w:pPr>
        <w:ind w:left="-567"/>
        <w:jc w:val="right"/>
        <w:rPr>
          <w:b/>
        </w:rPr>
      </w:pPr>
      <w:r>
        <w:rPr>
          <w:rFonts w:ascii="Arial" w:hAnsi="Arial" w:cs="Arial"/>
          <w:b/>
          <w:noProof/>
          <w:lang w:eastAsia="pl-PL"/>
        </w:rPr>
        <w:drawing>
          <wp:inline distT="0" distB="0" distL="0" distR="0">
            <wp:extent cx="6067425" cy="581025"/>
            <wp:effectExtent l="19050" t="0" r="9525" b="0"/>
            <wp:docPr id="1" name="Obraz 4" descr="http://biw.mazowia.eu/g2/oryginal/2017_01/def92160bb13e611f6b4dde7b5c2b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://biw.mazowia.eu/g2/oryginal/2017_01/def92160bb13e611f6b4dde7b5c2be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A3A" w:rsidRPr="003D2BD2" w:rsidRDefault="005E42E2" w:rsidP="003D2BD2">
      <w:pPr>
        <w:jc w:val="center"/>
        <w:rPr>
          <w:rFonts w:asciiTheme="minorHAnsi" w:hAnsiTheme="minorHAnsi" w:cs="Arial"/>
          <w:b/>
        </w:rPr>
      </w:pPr>
      <w:r w:rsidRPr="003D2BD2">
        <w:rPr>
          <w:rFonts w:asciiTheme="minorHAnsi" w:hAnsiTheme="minorHAnsi" w:cs="Arial"/>
          <w:b/>
        </w:rPr>
        <w:t>OŚ</w:t>
      </w:r>
      <w:r w:rsidR="00381B05" w:rsidRPr="003D2BD2">
        <w:rPr>
          <w:rFonts w:asciiTheme="minorHAnsi" w:hAnsiTheme="minorHAnsi" w:cs="Arial"/>
          <w:b/>
        </w:rPr>
        <w:t xml:space="preserve">WIADCZENIE </w:t>
      </w:r>
      <w:r w:rsidR="0036612A" w:rsidRPr="003D2BD2">
        <w:rPr>
          <w:rFonts w:asciiTheme="minorHAnsi" w:hAnsiTheme="minorHAnsi" w:cs="Arial"/>
          <w:b/>
        </w:rPr>
        <w:t xml:space="preserve">O STATUSIE PRZEDSIĘBIORSTWA – PARTNERA PROJEKTU </w:t>
      </w:r>
    </w:p>
    <w:p w:rsidR="000420E7" w:rsidRPr="003D2BD2" w:rsidRDefault="0036612A" w:rsidP="00726A3A">
      <w:pPr>
        <w:spacing w:after="0"/>
        <w:ind w:left="-426" w:right="-426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 xml:space="preserve">W związku z </w:t>
      </w:r>
      <w:r w:rsidR="00755C84" w:rsidRPr="003D2BD2">
        <w:rPr>
          <w:rFonts w:asciiTheme="minorHAnsi" w:hAnsiTheme="minorHAnsi" w:cs="Arial"/>
          <w:sz w:val="20"/>
          <w:szCs w:val="20"/>
        </w:rPr>
        <w:t>pełnieniem przez</w:t>
      </w:r>
      <w:r w:rsidRPr="003D2BD2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</w:t>
      </w:r>
      <w:r w:rsidR="00726A3A" w:rsidRPr="003D2BD2">
        <w:rPr>
          <w:rFonts w:asciiTheme="minorHAnsi" w:hAnsiTheme="minorHAnsi" w:cs="Arial"/>
          <w:sz w:val="20"/>
          <w:szCs w:val="20"/>
        </w:rPr>
        <w:t>………</w:t>
      </w:r>
    </w:p>
    <w:p w:rsidR="000420E7" w:rsidRPr="003D2BD2" w:rsidRDefault="000420E7" w:rsidP="00F85C4E">
      <w:pPr>
        <w:spacing w:after="120"/>
        <w:ind w:left="-426" w:firstLine="568"/>
        <w:jc w:val="center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(pełna nazwa Partnera projektu zgodnie z dokumentem rejestrowym/umową spółki)</w:t>
      </w:r>
    </w:p>
    <w:p w:rsidR="000420E7" w:rsidRPr="003D2BD2" w:rsidRDefault="0036612A" w:rsidP="00F85C4E">
      <w:pPr>
        <w:spacing w:after="0"/>
        <w:ind w:left="-426" w:right="-1134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funkcji Partnera w  projekcie realizowanym przez ………</w:t>
      </w:r>
      <w:r w:rsidR="00755C84" w:rsidRPr="003D2BD2">
        <w:rPr>
          <w:rFonts w:asciiTheme="minorHAnsi" w:hAnsiTheme="minorHAnsi" w:cs="Arial"/>
          <w:sz w:val="20"/>
          <w:szCs w:val="20"/>
        </w:rPr>
        <w:t>..</w:t>
      </w:r>
      <w:r w:rsidRPr="003D2BD2">
        <w:rPr>
          <w:rFonts w:asciiTheme="minorHAnsi" w:hAnsiTheme="minorHAnsi" w:cs="Arial"/>
          <w:sz w:val="20"/>
          <w:szCs w:val="20"/>
        </w:rPr>
        <w:t>…………………………………</w:t>
      </w:r>
      <w:r w:rsidR="000420E7" w:rsidRPr="003D2BD2">
        <w:rPr>
          <w:rFonts w:asciiTheme="minorHAnsi" w:hAnsiTheme="minorHAnsi" w:cs="Arial"/>
          <w:sz w:val="20"/>
          <w:szCs w:val="20"/>
        </w:rPr>
        <w:t>……………</w:t>
      </w:r>
      <w:r w:rsidR="00F85C4E" w:rsidRPr="003D2BD2">
        <w:rPr>
          <w:rFonts w:asciiTheme="minorHAnsi" w:hAnsiTheme="minorHAnsi" w:cs="Arial"/>
          <w:sz w:val="20"/>
          <w:szCs w:val="20"/>
        </w:rPr>
        <w:t>..</w:t>
      </w:r>
    </w:p>
    <w:p w:rsidR="00F85C4E" w:rsidRPr="003D2BD2" w:rsidRDefault="000420E7" w:rsidP="00F85C4E">
      <w:pPr>
        <w:spacing w:after="120"/>
        <w:ind w:left="-426" w:right="-1134" w:firstLine="568"/>
        <w:jc w:val="center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(pełna nazwa Wnioskodawcy- Lidera projektu zgodnie z dokumentem rejestrowym/umową spółki)</w:t>
      </w:r>
    </w:p>
    <w:p w:rsidR="0036612A" w:rsidRPr="003D2BD2" w:rsidRDefault="00F85C4E" w:rsidP="00F85C4E">
      <w:pPr>
        <w:spacing w:after="0"/>
        <w:ind w:left="-425" w:right="-1134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pt:</w:t>
      </w:r>
      <w:r w:rsidR="0036612A" w:rsidRPr="003D2BD2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</w:t>
      </w:r>
      <w:r w:rsidR="00E97FF4" w:rsidRPr="003D2BD2">
        <w:rPr>
          <w:rFonts w:asciiTheme="minorHAnsi" w:hAnsiTheme="minorHAnsi" w:cs="Arial"/>
          <w:sz w:val="20"/>
          <w:szCs w:val="20"/>
        </w:rPr>
        <w:t>.....</w:t>
      </w:r>
    </w:p>
    <w:p w:rsidR="00F85C4E" w:rsidRPr="003D2BD2" w:rsidRDefault="00F85C4E" w:rsidP="00F85C4E">
      <w:pPr>
        <w:spacing w:after="0"/>
        <w:ind w:left="-425" w:firstLine="568"/>
        <w:jc w:val="center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(tytuł projektu realizowanego w partnerstwie)</w:t>
      </w:r>
    </w:p>
    <w:p w:rsidR="00F85C4E" w:rsidRPr="003D2BD2" w:rsidRDefault="00F85C4E" w:rsidP="00AD5D11">
      <w:pPr>
        <w:spacing w:before="120" w:after="0"/>
        <w:ind w:left="-426" w:right="-284"/>
        <w:jc w:val="both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oraz ubieganiem się o przyznanie dofinansowania w ramach Regionalnego Programu Operacyjnego Województwa Mazowieckiego 2014-2020, przedstawiam poniżej dane</w:t>
      </w:r>
      <w:r w:rsidR="00560288" w:rsidRPr="003D2BD2">
        <w:rPr>
          <w:rFonts w:asciiTheme="minorHAnsi" w:hAnsiTheme="minorHAnsi" w:cs="Arial"/>
          <w:sz w:val="20"/>
          <w:szCs w:val="20"/>
        </w:rPr>
        <w:t xml:space="preserve"> określające status przedsiębiorstwa w rozumieniu  Załącznika I do Rozporządzenia K</w:t>
      </w:r>
      <w:r w:rsidR="0066588F" w:rsidRPr="003D2BD2">
        <w:rPr>
          <w:rFonts w:asciiTheme="minorHAnsi" w:hAnsiTheme="minorHAnsi" w:cs="Arial"/>
          <w:sz w:val="20"/>
          <w:szCs w:val="20"/>
        </w:rPr>
        <w:t>omisji (UE) nr</w:t>
      </w:r>
      <w:r w:rsidR="00560288" w:rsidRPr="003D2BD2">
        <w:rPr>
          <w:rFonts w:asciiTheme="minorHAnsi" w:hAnsiTheme="minorHAnsi" w:cs="Arial"/>
          <w:sz w:val="20"/>
          <w:szCs w:val="20"/>
        </w:rPr>
        <w:t xml:space="preserve"> 651/2014 </w:t>
      </w:r>
      <w:r w:rsidR="000205C6" w:rsidRPr="003D2BD2">
        <w:rPr>
          <w:rFonts w:asciiTheme="minorHAnsi" w:hAnsiTheme="minorHAnsi" w:cs="Arial"/>
          <w:sz w:val="20"/>
          <w:szCs w:val="20"/>
        </w:rPr>
        <w:t>z dnia 17 </w:t>
      </w:r>
      <w:r w:rsidR="00560288" w:rsidRPr="003D2BD2">
        <w:rPr>
          <w:rFonts w:asciiTheme="minorHAnsi" w:hAnsiTheme="minorHAnsi" w:cs="Arial"/>
          <w:sz w:val="20"/>
          <w:szCs w:val="20"/>
        </w:rPr>
        <w:t>czerwca 2014 r. uznającego niektóre rodzaje pomocy za</w:t>
      </w:r>
      <w:r w:rsidR="000205C6" w:rsidRPr="003D2BD2">
        <w:rPr>
          <w:rFonts w:asciiTheme="minorHAnsi" w:hAnsiTheme="minorHAnsi" w:cs="Arial"/>
          <w:sz w:val="20"/>
          <w:szCs w:val="20"/>
        </w:rPr>
        <w:t xml:space="preserve"> zgodne z rynkiem wewnętrznym w </w:t>
      </w:r>
      <w:r w:rsidR="00560288" w:rsidRPr="003D2BD2">
        <w:rPr>
          <w:rFonts w:asciiTheme="minorHAnsi" w:hAnsiTheme="minorHAnsi" w:cs="Arial"/>
          <w:sz w:val="20"/>
          <w:szCs w:val="20"/>
        </w:rPr>
        <w:t>zastosowaniu art. 107 i 108 Traktatu.</w:t>
      </w:r>
    </w:p>
    <w:p w:rsidR="00AD5D11" w:rsidRPr="003D2BD2" w:rsidRDefault="00AD5D11" w:rsidP="00AD5D11">
      <w:pPr>
        <w:spacing w:before="120" w:after="0"/>
        <w:ind w:left="-426" w:right="-284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991"/>
        <w:gridCol w:w="1988"/>
        <w:gridCol w:w="1275"/>
        <w:gridCol w:w="1134"/>
        <w:gridCol w:w="1276"/>
        <w:gridCol w:w="1134"/>
        <w:gridCol w:w="142"/>
        <w:gridCol w:w="1134"/>
        <w:gridCol w:w="1134"/>
      </w:tblGrid>
      <w:tr w:rsidR="00BD3904" w:rsidRPr="003D2BD2" w:rsidTr="00C94FAD">
        <w:tc>
          <w:tcPr>
            <w:tcW w:w="3545" w:type="dxa"/>
            <w:gridSpan w:val="3"/>
            <w:shd w:val="clear" w:color="auto" w:fill="D9D9D9"/>
          </w:tcPr>
          <w:p w:rsidR="00BD3904" w:rsidRPr="003D2BD2" w:rsidRDefault="00BD3904" w:rsidP="00726A3A">
            <w:pPr>
              <w:spacing w:after="0" w:line="240" w:lineRule="auto"/>
              <w:ind w:left="317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Rok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D3904" w:rsidRPr="003D2BD2" w:rsidRDefault="00AD5D11" w:rsidP="00BD390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 xml:space="preserve"> 20…</w:t>
            </w:r>
            <w:r w:rsidR="00105843" w:rsidRPr="003D2BD2">
              <w:rPr>
                <w:rFonts w:asciiTheme="minorHAnsi" w:hAnsiTheme="minorHAnsi"/>
                <w:b/>
                <w:sz w:val="20"/>
                <w:szCs w:val="20"/>
              </w:rPr>
              <w:t>…</w:t>
            </w: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 xml:space="preserve">  (</w:t>
            </w:r>
            <w:r w:rsidR="00BD3904" w:rsidRPr="003D2BD2">
              <w:rPr>
                <w:rFonts w:asciiTheme="minorHAnsi" w:hAnsiTheme="minorHAnsi"/>
                <w:b/>
                <w:sz w:val="20"/>
                <w:szCs w:val="20"/>
              </w:rPr>
              <w:t>n</w:t>
            </w: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Pr="003D2BD2">
              <w:rPr>
                <w:rStyle w:val="Odwoanieprzypisukocowego"/>
                <w:rFonts w:asciiTheme="minorHAnsi" w:hAnsiTheme="minorHAnsi"/>
                <w:b/>
                <w:sz w:val="20"/>
                <w:szCs w:val="20"/>
              </w:rPr>
              <w:endnoteReference w:id="1"/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BD3904" w:rsidRPr="003D2BD2" w:rsidRDefault="00BD3904" w:rsidP="0028468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20…</w:t>
            </w:r>
            <w:r w:rsidR="00105843" w:rsidRPr="003D2BD2">
              <w:rPr>
                <w:rFonts w:asciiTheme="minorHAnsi" w:hAnsiTheme="minorHAnsi"/>
                <w:b/>
                <w:sz w:val="20"/>
                <w:szCs w:val="20"/>
              </w:rPr>
              <w:t>….</w:t>
            </w: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 xml:space="preserve">  (n-1)</w:t>
            </w:r>
            <w:r w:rsidR="00AD5D11" w:rsidRPr="003D2BD2">
              <w:rPr>
                <w:rStyle w:val="Odwoanieprzypisukocowego"/>
                <w:rFonts w:asciiTheme="minorHAnsi" w:hAnsiTheme="minorHAnsi"/>
                <w:b/>
                <w:sz w:val="20"/>
                <w:szCs w:val="20"/>
              </w:rPr>
              <w:endnoteReference w:id="2"/>
            </w:r>
          </w:p>
        </w:tc>
        <w:tc>
          <w:tcPr>
            <w:tcW w:w="2410" w:type="dxa"/>
            <w:gridSpan w:val="3"/>
            <w:shd w:val="clear" w:color="auto" w:fill="D9D9D9"/>
          </w:tcPr>
          <w:p w:rsidR="00BD3904" w:rsidRPr="003D2BD2" w:rsidRDefault="00BD3904" w:rsidP="0028468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20…</w:t>
            </w:r>
            <w:r w:rsidR="00105843" w:rsidRPr="003D2BD2">
              <w:rPr>
                <w:rFonts w:asciiTheme="minorHAnsi" w:hAnsiTheme="minorHAnsi"/>
                <w:b/>
                <w:sz w:val="20"/>
                <w:szCs w:val="20"/>
              </w:rPr>
              <w:t>…</w:t>
            </w: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 xml:space="preserve">  (n-2)</w:t>
            </w:r>
            <w:r w:rsidR="00AD5D11" w:rsidRPr="003D2BD2">
              <w:rPr>
                <w:rStyle w:val="Odwoanieprzypisukocowego"/>
                <w:rFonts w:asciiTheme="minorHAnsi" w:hAnsiTheme="minorHAnsi"/>
                <w:b/>
                <w:sz w:val="20"/>
                <w:szCs w:val="20"/>
              </w:rPr>
              <w:endnoteReference w:id="3"/>
            </w:r>
          </w:p>
        </w:tc>
      </w:tr>
      <w:tr w:rsidR="0027250E" w:rsidRPr="003D2BD2" w:rsidTr="00436E3C">
        <w:tc>
          <w:tcPr>
            <w:tcW w:w="3545" w:type="dxa"/>
            <w:gridSpan w:val="3"/>
          </w:tcPr>
          <w:p w:rsidR="0027250E" w:rsidRPr="003D2BD2" w:rsidRDefault="0027250E" w:rsidP="00AD5D11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Dane stosowane do określenia statusu przedsiębiorstwa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samodzielnie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razem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250E" w:rsidRPr="003D2BD2" w:rsidRDefault="0027250E" w:rsidP="0010584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samodzielnie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razem</w:t>
            </w:r>
          </w:p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samodzielnie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250E" w:rsidRPr="003D2BD2" w:rsidRDefault="0027250E" w:rsidP="00C427B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razem</w:t>
            </w:r>
          </w:p>
        </w:tc>
      </w:tr>
      <w:tr w:rsidR="00BD3904" w:rsidRPr="003D2BD2" w:rsidTr="0027250E">
        <w:trPr>
          <w:trHeight w:val="738"/>
        </w:trPr>
        <w:tc>
          <w:tcPr>
            <w:tcW w:w="566" w:type="dxa"/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1</w:t>
            </w:r>
          </w:p>
        </w:tc>
        <w:tc>
          <w:tcPr>
            <w:tcW w:w="2979" w:type="dxa"/>
            <w:gridSpan w:val="2"/>
          </w:tcPr>
          <w:p w:rsidR="00BD3904" w:rsidRPr="003D2BD2" w:rsidRDefault="0027250E" w:rsidP="00AD5D11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Średnioroczna wielkość zatrudnienia przedsiębiorstwa (RJR)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3904" w:rsidRPr="003D2BD2" w:rsidTr="00AF5939">
        <w:trPr>
          <w:trHeight w:val="422"/>
        </w:trPr>
        <w:tc>
          <w:tcPr>
            <w:tcW w:w="566" w:type="dxa"/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2</w:t>
            </w:r>
          </w:p>
        </w:tc>
        <w:tc>
          <w:tcPr>
            <w:tcW w:w="2979" w:type="dxa"/>
            <w:gridSpan w:val="2"/>
          </w:tcPr>
          <w:p w:rsidR="00BD3904" w:rsidRPr="003D2BD2" w:rsidRDefault="0027250E" w:rsidP="00AD5D11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Wielkość obrotów</w:t>
            </w:r>
            <w:r w:rsidR="00BD3904"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3904" w:rsidRPr="003D2BD2" w:rsidTr="00AF5939">
        <w:trPr>
          <w:trHeight w:val="414"/>
        </w:trPr>
        <w:tc>
          <w:tcPr>
            <w:tcW w:w="566" w:type="dxa"/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3</w:t>
            </w:r>
          </w:p>
        </w:tc>
        <w:tc>
          <w:tcPr>
            <w:tcW w:w="2979" w:type="dxa"/>
            <w:gridSpan w:val="2"/>
          </w:tcPr>
          <w:p w:rsidR="00BD3904" w:rsidRPr="003D2BD2" w:rsidRDefault="0027250E" w:rsidP="00AD5D11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Całkowity bilans roczny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3904" w:rsidRPr="003D2BD2" w:rsidRDefault="00BD3904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21C40" w:rsidRPr="003D2BD2" w:rsidTr="00C94FAD">
        <w:tc>
          <w:tcPr>
            <w:tcW w:w="10774" w:type="dxa"/>
            <w:gridSpan w:val="10"/>
            <w:shd w:val="clear" w:color="auto" w:fill="D9D9D9"/>
          </w:tcPr>
          <w:p w:rsidR="006E4539" w:rsidRPr="003D2BD2" w:rsidRDefault="006E4539" w:rsidP="002954AC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F21C40" w:rsidRPr="003D2BD2" w:rsidRDefault="00725AEB" w:rsidP="00725AE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CZY </w:t>
            </w:r>
            <w:r w:rsidR="00F21C40" w:rsidRPr="003D2BD2">
              <w:rPr>
                <w:rFonts w:asciiTheme="minorHAnsi" w:hAnsiTheme="minorHAnsi" w:cs="Arial"/>
                <w:b/>
                <w:sz w:val="20"/>
                <w:szCs w:val="20"/>
              </w:rPr>
              <w:t>PRZEDSIĘBIORSTWO JEST ZALEŻNE</w:t>
            </w: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?</w:t>
            </w:r>
          </w:p>
        </w:tc>
      </w:tr>
      <w:tr w:rsidR="004860C2" w:rsidRPr="003D2BD2" w:rsidTr="004860C2">
        <w:trPr>
          <w:trHeight w:val="313"/>
        </w:trPr>
        <w:tc>
          <w:tcPr>
            <w:tcW w:w="8506" w:type="dxa"/>
            <w:gridSpan w:val="8"/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60C2" w:rsidRPr="003D2BD2" w:rsidRDefault="004860C2" w:rsidP="004860C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60C2" w:rsidRPr="003D2BD2" w:rsidRDefault="004860C2" w:rsidP="004860C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/>
                <w:b/>
                <w:sz w:val="20"/>
                <w:szCs w:val="20"/>
              </w:rPr>
              <w:t>NIE</w:t>
            </w:r>
          </w:p>
        </w:tc>
      </w:tr>
      <w:tr w:rsidR="004860C2" w:rsidRPr="003D2BD2" w:rsidTr="004860C2">
        <w:tc>
          <w:tcPr>
            <w:tcW w:w="566" w:type="dxa"/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4</w:t>
            </w:r>
          </w:p>
        </w:tc>
        <w:tc>
          <w:tcPr>
            <w:tcW w:w="7940" w:type="dxa"/>
            <w:gridSpan w:val="7"/>
          </w:tcPr>
          <w:p w:rsidR="004860C2" w:rsidRPr="003D2BD2" w:rsidRDefault="004860C2" w:rsidP="002954A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Cs/>
                <w:sz w:val="20"/>
                <w:szCs w:val="20"/>
              </w:rPr>
              <w:t>Przedsiębiorstwo posiada udziały (kapitał/prawa głosu) w innych przedsiębiorstwach lub inne przedsiębiorstwa posiadają w nim udziały lub są powiązane osobowo z innymi podmiotami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860C2" w:rsidRPr="003D2BD2" w:rsidTr="004860C2">
        <w:trPr>
          <w:trHeight w:val="915"/>
        </w:trPr>
        <w:tc>
          <w:tcPr>
            <w:tcW w:w="566" w:type="dxa"/>
            <w:vMerge w:val="restart"/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5</w:t>
            </w:r>
          </w:p>
        </w:tc>
        <w:tc>
          <w:tcPr>
            <w:tcW w:w="7940" w:type="dxa"/>
            <w:gridSpan w:val="7"/>
            <w:tcBorders>
              <w:bottom w:val="single" w:sz="4" w:space="0" w:color="auto"/>
            </w:tcBorders>
          </w:tcPr>
          <w:p w:rsidR="004860C2" w:rsidRPr="003D2BD2" w:rsidRDefault="004860C2" w:rsidP="00726A3A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Przedsiębiorstwa partnerskie</w:t>
            </w:r>
            <w:r w:rsidRPr="003D2BD2">
              <w:rPr>
                <w:rFonts w:asciiTheme="minorHAnsi" w:hAnsiTheme="minorHAnsi" w:cs="Arial"/>
                <w:bCs/>
                <w:sz w:val="20"/>
                <w:szCs w:val="20"/>
              </w:rPr>
              <w:t xml:space="preserve"> - Przedsiębiorstwo posiada powyżej 25 % kapitału lub głosów (w zależności, która z tych wielkości jest większa) w jednym lub kilku innych przedsiębiorstwach, a/lub inne przedsiębiorstwa posiadają powyżej 25 % kapitału lub głosów w tym przedsiębiorstwie.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860C2" w:rsidRPr="003D2BD2" w:rsidTr="004860C2">
        <w:trPr>
          <w:trHeight w:val="225"/>
        </w:trPr>
        <w:tc>
          <w:tcPr>
            <w:tcW w:w="566" w:type="dxa"/>
            <w:vMerge/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7940" w:type="dxa"/>
            <w:gridSpan w:val="7"/>
            <w:tcBorders>
              <w:top w:val="single" w:sz="4" w:space="0" w:color="auto"/>
            </w:tcBorders>
          </w:tcPr>
          <w:p w:rsidR="004860C2" w:rsidRPr="003D2BD2" w:rsidRDefault="004860C2" w:rsidP="00726A3A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Cs/>
                <w:sz w:val="20"/>
                <w:szCs w:val="20"/>
              </w:rPr>
              <w:t xml:space="preserve">Powyższa wartość 25% 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>kapitału lub praw głosu została osiągnięta lub przekroczona przez następujących inwestorów:</w:t>
            </w:r>
          </w:p>
          <w:p w:rsidR="004860C2" w:rsidRPr="003D2BD2" w:rsidRDefault="004860C2" w:rsidP="00726A3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- publiczne korporacje inwestycyjne, spółki kapitałowe podwyższonego ryzyka, osoby fizyczne lub grupy osób prowadzące regularną działalność inwestycyjną podwyższonego ryzyka, które inwestują w firmy nienotowane na giełdzie (tzw. anioły biznesu), pod warunkiem, że cała kwota inwestycji tych inwestorów w to samo przedsiębiorstwo nie przekroczy 1 250 000 EUR;</w:t>
            </w:r>
          </w:p>
          <w:p w:rsidR="004860C2" w:rsidRPr="003D2BD2" w:rsidRDefault="004860C2" w:rsidP="00726A3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- uczelnie (szkoły wyższe) lub ośrodki badawcze nienastawione na zysk;</w:t>
            </w:r>
          </w:p>
          <w:p w:rsidR="004860C2" w:rsidRPr="003D2BD2" w:rsidRDefault="004860C2" w:rsidP="00726A3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- inwestorzy instytucjonalni, w tym regionalne fundusze rozwoju;</w:t>
            </w:r>
          </w:p>
          <w:p w:rsidR="004860C2" w:rsidRPr="003D2BD2" w:rsidRDefault="004860C2" w:rsidP="00726A3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- samorządy lokalne z rocznym budżetem poniżej 10 milionów EUR oraz liczbą mieszkańców poniżej 5</w:t>
            </w:r>
            <w:r w:rsidR="00057B8B" w:rsidRPr="003D2BD2">
              <w:rPr>
                <w:rFonts w:asciiTheme="minorHAnsi" w:hAnsiTheme="minorHAnsi" w:cs="Arial"/>
                <w:sz w:val="20"/>
                <w:szCs w:val="20"/>
              </w:rPr>
              <w:t> 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>000</w:t>
            </w:r>
            <w:r w:rsidR="00057B8B" w:rsidRPr="003D2BD2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:rsidR="004860C2" w:rsidRPr="003D2BD2" w:rsidRDefault="00057B8B" w:rsidP="00726A3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podmioty te nie są powiązane, indywidualnie lub wspólnie, z przedsiębiorstwem, w którym posiadają 25% lub więcej kapitału lub praw głosu.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860C2" w:rsidRPr="003D2BD2" w:rsidTr="004860C2">
        <w:trPr>
          <w:trHeight w:val="992"/>
        </w:trPr>
        <w:tc>
          <w:tcPr>
            <w:tcW w:w="566" w:type="dxa"/>
            <w:tcBorders>
              <w:bottom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6</w:t>
            </w:r>
          </w:p>
        </w:tc>
        <w:tc>
          <w:tcPr>
            <w:tcW w:w="7940" w:type="dxa"/>
            <w:gridSpan w:val="7"/>
          </w:tcPr>
          <w:p w:rsidR="004860C2" w:rsidRPr="003D2BD2" w:rsidRDefault="004860C2" w:rsidP="002954AC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Przedsiębiorstwa powiązane</w:t>
            </w:r>
            <w:r w:rsidRPr="003D2BD2">
              <w:rPr>
                <w:rFonts w:asciiTheme="minorHAnsi" w:hAnsiTheme="minorHAnsi" w:cs="Arial"/>
                <w:bCs/>
                <w:sz w:val="20"/>
                <w:szCs w:val="20"/>
              </w:rPr>
              <w:t xml:space="preserve"> - Przedsiębiorstwo posiada ponad 50 % głosów udziałowców lub wspólników w innym przedsiębiorstwie, a/lub inne przedsiębiorstwo posiada ponad 50 % głosów w analizowanym przedsiębiorstwie.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860C2" w:rsidRPr="003D2BD2" w:rsidTr="004860C2">
        <w:trPr>
          <w:trHeight w:val="992"/>
        </w:trPr>
        <w:tc>
          <w:tcPr>
            <w:tcW w:w="566" w:type="dxa"/>
            <w:tcBorders>
              <w:top w:val="single" w:sz="4" w:space="0" w:color="auto"/>
            </w:tcBorders>
          </w:tcPr>
          <w:p w:rsidR="004860C2" w:rsidRPr="003D2BD2" w:rsidRDefault="004860C2" w:rsidP="00E86446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>6A</w:t>
            </w:r>
          </w:p>
        </w:tc>
        <w:tc>
          <w:tcPr>
            <w:tcW w:w="7940" w:type="dxa"/>
            <w:gridSpan w:val="7"/>
          </w:tcPr>
          <w:p w:rsidR="004860C2" w:rsidRPr="003D2BD2" w:rsidRDefault="004860C2" w:rsidP="002954A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Przedsiębiorstwo pozostaje w relacji powiązania z jednym/kilkoma przedsiębiorstwami </w:t>
            </w: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poprzez osobę fizyczną</w:t>
            </w:r>
            <w:r w:rsidRPr="003D2BD2">
              <w:rPr>
                <w:rStyle w:val="Odwoanieprzypisukocowego"/>
                <w:rFonts w:asciiTheme="minorHAnsi" w:hAnsiTheme="minorHAnsi" w:cs="Arial"/>
                <w:b/>
                <w:sz w:val="20"/>
                <w:szCs w:val="20"/>
              </w:rPr>
              <w:endnoteReference w:id="4"/>
            </w: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 lub grupę osób fizycznych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działających wspólnie, a przedsiębiorstwa te prowadzą swoją działalność lub jej część na tym samym rynku właściwym lub rynkach pokrewnych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860C2" w:rsidRPr="003D2BD2" w:rsidTr="004860C2">
        <w:tc>
          <w:tcPr>
            <w:tcW w:w="566" w:type="dxa"/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7</w:t>
            </w:r>
          </w:p>
        </w:tc>
        <w:tc>
          <w:tcPr>
            <w:tcW w:w="7940" w:type="dxa"/>
            <w:gridSpan w:val="7"/>
          </w:tcPr>
          <w:p w:rsidR="004860C2" w:rsidRPr="003D2BD2" w:rsidRDefault="004860C2" w:rsidP="002954A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Udział podmiotów publicznych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– 25% lub więcej kapitału lub praw głosu jest kontrolowane bezpośrednio lub pośrednio, wspólnie lub indywidualnie, przez co najmniej jeden organ publiczny (m.in. Skarb Państwa, jednostki samorządu terytorialnego)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60C2" w:rsidRPr="003D2BD2" w:rsidRDefault="004860C2" w:rsidP="00E8644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705AA" w:rsidRPr="003D2BD2" w:rsidTr="00726A3A">
        <w:tc>
          <w:tcPr>
            <w:tcW w:w="10774" w:type="dxa"/>
            <w:gridSpan w:val="10"/>
            <w:tcBorders>
              <w:right w:val="single" w:sz="4" w:space="0" w:color="auto"/>
            </w:tcBorders>
          </w:tcPr>
          <w:p w:rsidR="004860C2" w:rsidRPr="003D2BD2" w:rsidRDefault="004860C2" w:rsidP="00C94FAD">
            <w:pPr>
              <w:pStyle w:val="Tekstpodstawowy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:rsidR="00F705AA" w:rsidRPr="003D2BD2" w:rsidRDefault="00F705AA" w:rsidP="00C94FAD">
            <w:pPr>
              <w:pStyle w:val="Tekstpodstawowy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W przypadku zaznaczenia odpowiedzi „TAK” 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w punkcie 5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Przedsiębiorca (</w:t>
            </w:r>
            <w:r w:rsidR="00B64BE2" w:rsidRPr="003D2BD2">
              <w:rPr>
                <w:rFonts w:asciiTheme="minorHAnsi" w:hAnsiTheme="minorHAnsi" w:cs="Arial"/>
                <w:sz w:val="20"/>
                <w:szCs w:val="20"/>
              </w:rPr>
              <w:t>Partner projektu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)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3D2BD2">
              <w:rPr>
                <w:rFonts w:asciiTheme="minorHAnsi" w:hAnsiTheme="minorHAnsi" w:cs="Arial"/>
                <w:b/>
                <w:bCs/>
                <w:sz w:val="20"/>
                <w:szCs w:val="20"/>
                <w:u w:val="single"/>
              </w:rPr>
              <w:t>ma obowiązek przedstawić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poniżej </w:t>
            </w:r>
            <w:r w:rsidR="00B64BE2" w:rsidRPr="003D2BD2">
              <w:rPr>
                <w:rFonts w:asciiTheme="minorHAnsi" w:hAnsiTheme="minorHAnsi" w:cs="Arial"/>
                <w:sz w:val="20"/>
                <w:szCs w:val="20"/>
              </w:rPr>
              <w:t xml:space="preserve">dane obejmujące 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>nazwę</w:t>
            </w:r>
            <w:r w:rsidR="00B64BE2" w:rsidRPr="003D2BD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 xml:space="preserve">przedsiębiorstw(a) partnerskich(ego), </w:t>
            </w:r>
            <w:r w:rsidR="00B64BE2" w:rsidRPr="003D2BD2">
              <w:rPr>
                <w:rFonts w:asciiTheme="minorHAnsi" w:hAnsiTheme="minorHAnsi" w:cs="Arial"/>
                <w:sz w:val="20"/>
                <w:szCs w:val="20"/>
              </w:rPr>
              <w:t xml:space="preserve">zatrudnienie, obroty i bilans 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>za lata obrachunkowe podlegające analizie (</w:t>
            </w:r>
            <w:r w:rsidR="00AF5939" w:rsidRPr="003D2BD2">
              <w:rPr>
                <w:rFonts w:asciiTheme="minorHAnsi" w:hAnsiTheme="minorHAnsi" w:cs="Arial"/>
                <w:sz w:val="20"/>
                <w:szCs w:val="20"/>
              </w:rPr>
              <w:t xml:space="preserve">n, 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>n-1, n-2) oraz udział w kapitale lub prawie głosu (w ujęciu procentowym).</w:t>
            </w:r>
          </w:p>
        </w:tc>
      </w:tr>
      <w:tr w:rsidR="00095BA9" w:rsidRPr="003D2BD2" w:rsidTr="00105843">
        <w:tc>
          <w:tcPr>
            <w:tcW w:w="1557" w:type="dxa"/>
            <w:gridSpan w:val="2"/>
          </w:tcPr>
          <w:p w:rsidR="00F705AA" w:rsidRPr="003D2BD2" w:rsidRDefault="00F705AA" w:rsidP="00B64BE2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>Wyliczenie do punktu 5</w:t>
            </w:r>
          </w:p>
        </w:tc>
        <w:tc>
          <w:tcPr>
            <w:tcW w:w="9217" w:type="dxa"/>
            <w:gridSpan w:val="8"/>
          </w:tcPr>
          <w:p w:rsidR="00F705AA" w:rsidRPr="003D2BD2" w:rsidRDefault="00F705AA" w:rsidP="00B64BE2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5AA" w:rsidRPr="003D2BD2" w:rsidTr="00726A3A">
        <w:tc>
          <w:tcPr>
            <w:tcW w:w="10774" w:type="dxa"/>
            <w:gridSpan w:val="10"/>
          </w:tcPr>
          <w:p w:rsidR="00F705AA" w:rsidRPr="003D2BD2" w:rsidRDefault="00F705AA" w:rsidP="00C94FAD">
            <w:pPr>
              <w:pStyle w:val="Tekstpodstawowy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>W przypadku zaznaczenia odpowiedzi „TAK”</w:t>
            </w:r>
            <w:r w:rsidR="00381B05" w:rsidRPr="003D2BD2">
              <w:rPr>
                <w:rFonts w:asciiTheme="minorHAnsi" w:hAnsiTheme="minorHAnsi" w:cs="Arial"/>
                <w:sz w:val="20"/>
                <w:szCs w:val="20"/>
              </w:rPr>
              <w:t xml:space="preserve"> w punkcie 6 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Przedsiębiorca (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>Partner projektu</w:t>
            </w:r>
            <w:r w:rsidR="004860C2" w:rsidRPr="003D2BD2">
              <w:rPr>
                <w:rFonts w:asciiTheme="minorHAnsi" w:hAnsiTheme="minorHAnsi" w:cs="Arial"/>
                <w:sz w:val="20"/>
                <w:szCs w:val="20"/>
              </w:rPr>
              <w:t>)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BD3904" w:rsidRPr="003D2BD2">
              <w:rPr>
                <w:rFonts w:asciiTheme="minorHAnsi" w:hAnsiTheme="minorHAnsi" w:cs="Arial"/>
                <w:b/>
                <w:bCs/>
                <w:sz w:val="20"/>
                <w:szCs w:val="20"/>
                <w:u w:val="single"/>
              </w:rPr>
              <w:t>ma obowiązek przedstawić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 xml:space="preserve"> poniżej dane obejmujące 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>nazwę przedsiębiorstw(a) powiązanych(ego)</w:t>
            </w:r>
            <w:r w:rsidR="00F55C43" w:rsidRPr="003D2BD2">
              <w:rPr>
                <w:rFonts w:asciiTheme="minorHAnsi" w:hAnsiTheme="minorHAnsi" w:cs="Arial"/>
                <w:sz w:val="20"/>
                <w:szCs w:val="20"/>
              </w:rPr>
              <w:t xml:space="preserve"> kapitałowo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>zatrudnienie, obroty i bilans za lata obrachunkowe podlegające analizie (</w:t>
            </w:r>
            <w:r w:rsidR="00AF5939" w:rsidRPr="003D2BD2">
              <w:rPr>
                <w:rFonts w:asciiTheme="minorHAnsi" w:hAnsiTheme="minorHAnsi" w:cs="Arial"/>
                <w:sz w:val="20"/>
                <w:szCs w:val="20"/>
              </w:rPr>
              <w:t xml:space="preserve">n, </w:t>
            </w:r>
            <w:r w:rsidR="00BD3904" w:rsidRPr="003D2BD2">
              <w:rPr>
                <w:rFonts w:asciiTheme="minorHAnsi" w:hAnsiTheme="minorHAnsi" w:cs="Arial"/>
                <w:sz w:val="20"/>
                <w:szCs w:val="20"/>
              </w:rPr>
              <w:t>n-1, n-2).</w:t>
            </w:r>
          </w:p>
        </w:tc>
      </w:tr>
      <w:tr w:rsidR="00381B05" w:rsidRPr="003D2BD2" w:rsidTr="00105843">
        <w:tc>
          <w:tcPr>
            <w:tcW w:w="1557" w:type="dxa"/>
            <w:gridSpan w:val="2"/>
          </w:tcPr>
          <w:p w:rsidR="00381B05" w:rsidRPr="003D2BD2" w:rsidRDefault="00381B05" w:rsidP="00B64BE2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Wyliczenie do punktu 6 </w:t>
            </w:r>
          </w:p>
        </w:tc>
        <w:tc>
          <w:tcPr>
            <w:tcW w:w="9217" w:type="dxa"/>
            <w:gridSpan w:val="8"/>
          </w:tcPr>
          <w:p w:rsidR="00381B05" w:rsidRPr="003D2BD2" w:rsidRDefault="00381B05" w:rsidP="00B64BE2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6E5B42" w:rsidRPr="003D2BD2" w:rsidTr="00726A3A">
        <w:tc>
          <w:tcPr>
            <w:tcW w:w="10774" w:type="dxa"/>
            <w:gridSpan w:val="10"/>
          </w:tcPr>
          <w:p w:rsidR="006E5B42" w:rsidRPr="003D2BD2" w:rsidRDefault="006E5B42" w:rsidP="00B64BE2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W przypadku zaznaczenia odpowiedzi „TAK” 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>w punkcie 6A</w:t>
            </w:r>
            <w:r w:rsidR="00A01A4F" w:rsidRPr="003D2BD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F54B8E" w:rsidRPr="003D2BD2">
              <w:rPr>
                <w:rFonts w:asciiTheme="minorHAnsi" w:hAnsiTheme="minorHAnsi" w:cs="Arial"/>
                <w:sz w:val="20"/>
                <w:szCs w:val="20"/>
              </w:rPr>
              <w:t>Wn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ioskodawca </w:t>
            </w:r>
            <w:r w:rsidRPr="003D2BD2">
              <w:rPr>
                <w:rFonts w:asciiTheme="minorHAnsi" w:hAnsiTheme="minorHAnsi" w:cs="Arial"/>
                <w:b/>
                <w:sz w:val="20"/>
                <w:szCs w:val="20"/>
                <w:u w:val="single"/>
              </w:rPr>
              <w:t>ma obowiązek przedstawić</w:t>
            </w:r>
            <w:r w:rsidRPr="003D2BD2">
              <w:rPr>
                <w:rFonts w:asciiTheme="minorHAnsi" w:hAnsiTheme="minorHAnsi" w:cs="Arial"/>
                <w:sz w:val="20"/>
                <w:szCs w:val="20"/>
              </w:rPr>
              <w:t xml:space="preserve">  poniżej </w:t>
            </w:r>
            <w:r w:rsidR="00C94FAD" w:rsidRPr="003D2BD2">
              <w:rPr>
                <w:rFonts w:asciiTheme="minorHAnsi" w:hAnsiTheme="minorHAnsi" w:cs="Arial"/>
                <w:sz w:val="20"/>
                <w:szCs w:val="20"/>
              </w:rPr>
              <w:t>dane obejmujące nazwę przedsiębiorstw(a) powiązanych(ego) osobowo, zatrudnienie, obroty i bilans za lata obrachunkowe podlegające analizie (n, n-1, n-2).</w:t>
            </w:r>
          </w:p>
        </w:tc>
      </w:tr>
      <w:tr w:rsidR="006E5B42" w:rsidRPr="003D2BD2" w:rsidTr="00105843">
        <w:tc>
          <w:tcPr>
            <w:tcW w:w="1557" w:type="dxa"/>
            <w:gridSpan w:val="2"/>
          </w:tcPr>
          <w:p w:rsidR="006E5B42" w:rsidRPr="003D2BD2" w:rsidRDefault="006E5B42" w:rsidP="00B64BE2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Wyliczenie do punktu </w:t>
            </w:r>
            <w:r w:rsidR="002954AC" w:rsidRPr="003D2BD2">
              <w:rPr>
                <w:rFonts w:asciiTheme="minorHAnsi" w:hAnsiTheme="minorHAnsi" w:cs="Arial"/>
                <w:b/>
                <w:sz w:val="20"/>
                <w:szCs w:val="20"/>
              </w:rPr>
              <w:t xml:space="preserve"> 6A</w:t>
            </w:r>
          </w:p>
        </w:tc>
        <w:tc>
          <w:tcPr>
            <w:tcW w:w="9217" w:type="dxa"/>
            <w:gridSpan w:val="8"/>
          </w:tcPr>
          <w:p w:rsidR="006E5B42" w:rsidRPr="003D2BD2" w:rsidRDefault="006E5B42" w:rsidP="00B64BE2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6E5B42" w:rsidRPr="003D2BD2" w:rsidRDefault="006E5B42" w:rsidP="00B64BE2">
      <w:pPr>
        <w:pStyle w:val="Tekstpodstawowy"/>
        <w:jc w:val="both"/>
        <w:rPr>
          <w:rFonts w:asciiTheme="minorHAnsi" w:eastAsia="Calibri" w:hAnsiTheme="minorHAnsi" w:cs="Arial"/>
          <w:sz w:val="20"/>
          <w:szCs w:val="20"/>
          <w:lang w:eastAsia="en-US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9"/>
        <w:gridCol w:w="5425"/>
      </w:tblGrid>
      <w:tr w:rsidR="00381B05" w:rsidRPr="003D2BD2" w:rsidTr="003D2BD2">
        <w:tc>
          <w:tcPr>
            <w:tcW w:w="10774" w:type="dxa"/>
            <w:gridSpan w:val="2"/>
            <w:shd w:val="clear" w:color="auto" w:fill="D9D9D9"/>
          </w:tcPr>
          <w:p w:rsidR="00381B05" w:rsidRPr="003D2BD2" w:rsidRDefault="002954AC" w:rsidP="0027250E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8</w:t>
            </w:r>
            <w:r w:rsidR="00E86446"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 xml:space="preserve">. </w:t>
            </w:r>
            <w:r w:rsidR="00381B05"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 xml:space="preserve">STATUS PRZEDSIĘBIORSTWA  </w:t>
            </w:r>
            <w:r w:rsidR="00381B05" w:rsidRPr="003D2BD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(na</w:t>
            </w:r>
            <w:r w:rsidR="0027250E" w:rsidRPr="003D2BD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leży zaznaczyć odpowiednie pole</w:t>
            </w:r>
            <w:r w:rsidR="00381B05" w:rsidRPr="003D2BD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)</w:t>
            </w:r>
          </w:p>
        </w:tc>
      </w:tr>
      <w:tr w:rsidR="00381B05" w:rsidRPr="003D2BD2" w:rsidTr="003D2BD2">
        <w:tc>
          <w:tcPr>
            <w:tcW w:w="5349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MIKROPRZEDSIĘBIORSTWO</w:t>
            </w:r>
          </w:p>
        </w:tc>
        <w:tc>
          <w:tcPr>
            <w:tcW w:w="5425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381B05" w:rsidRPr="003D2BD2" w:rsidTr="003D2BD2">
        <w:tc>
          <w:tcPr>
            <w:tcW w:w="5349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MAŁE PRZEDSIĘBIORSTWO</w:t>
            </w:r>
          </w:p>
        </w:tc>
        <w:tc>
          <w:tcPr>
            <w:tcW w:w="5425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381B05" w:rsidRPr="003D2BD2" w:rsidTr="003D2BD2">
        <w:tc>
          <w:tcPr>
            <w:tcW w:w="5349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ŚREDNIE PRZEDSIĘBIORSTWO</w:t>
            </w:r>
          </w:p>
        </w:tc>
        <w:tc>
          <w:tcPr>
            <w:tcW w:w="5425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381B05" w:rsidRPr="003D2BD2" w:rsidTr="003D2BD2">
        <w:tc>
          <w:tcPr>
            <w:tcW w:w="5349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3D2BD2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 xml:space="preserve">DUŻE PRZEDSIĘBIORSTWO </w:t>
            </w:r>
          </w:p>
        </w:tc>
        <w:tc>
          <w:tcPr>
            <w:tcW w:w="5425" w:type="dxa"/>
          </w:tcPr>
          <w:p w:rsidR="00381B05" w:rsidRPr="003D2BD2" w:rsidRDefault="00381B05" w:rsidP="00B64BE2">
            <w:pPr>
              <w:pStyle w:val="Tekstpodstawowy"/>
              <w:spacing w:before="80" w:after="80"/>
              <w:jc w:val="both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</w:tbl>
    <w:p w:rsidR="00381B05" w:rsidRPr="003D2BD2" w:rsidRDefault="00381B05" w:rsidP="00B64BE2">
      <w:pPr>
        <w:pStyle w:val="Tekstpodstawowy"/>
        <w:jc w:val="both"/>
        <w:rPr>
          <w:rFonts w:asciiTheme="minorHAnsi" w:eastAsia="Calibri" w:hAnsiTheme="minorHAnsi" w:cs="Arial"/>
          <w:sz w:val="20"/>
          <w:szCs w:val="20"/>
          <w:lang w:eastAsia="en-US"/>
        </w:rPr>
      </w:pPr>
    </w:p>
    <w:p w:rsidR="00F21C40" w:rsidRPr="003D2BD2" w:rsidRDefault="00F21C40" w:rsidP="00AD5D11">
      <w:pPr>
        <w:pStyle w:val="Tekstpodstawowy"/>
        <w:numPr>
          <w:ilvl w:val="0"/>
          <w:numId w:val="7"/>
        </w:numPr>
        <w:spacing w:after="0"/>
        <w:ind w:left="-709" w:right="-851" w:hanging="142"/>
        <w:jc w:val="both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Uwaga! W przypadku zaznaczenia odp. „NIE” w punkcie 4 – przedsiębiorstwo jest niezależne od innych przedsiębiorstw i nie ma konieczności przeprowadzenia analizy w punktach 5</w:t>
      </w:r>
      <w:r w:rsidR="006E5B42" w:rsidRPr="003D2BD2">
        <w:rPr>
          <w:rFonts w:asciiTheme="minorHAnsi" w:hAnsiTheme="minorHAnsi" w:cs="Arial"/>
          <w:sz w:val="20"/>
          <w:szCs w:val="20"/>
        </w:rPr>
        <w:t>,</w:t>
      </w:r>
      <w:r w:rsidRPr="003D2BD2">
        <w:rPr>
          <w:rFonts w:asciiTheme="minorHAnsi" w:hAnsiTheme="minorHAnsi" w:cs="Arial"/>
          <w:sz w:val="20"/>
          <w:szCs w:val="20"/>
        </w:rPr>
        <w:t xml:space="preserve"> 6</w:t>
      </w:r>
      <w:r w:rsidR="006E5B42" w:rsidRPr="003D2BD2">
        <w:rPr>
          <w:rFonts w:asciiTheme="minorHAnsi" w:hAnsiTheme="minorHAnsi" w:cs="Arial"/>
          <w:sz w:val="20"/>
          <w:szCs w:val="20"/>
        </w:rPr>
        <w:t>,</w:t>
      </w:r>
      <w:r w:rsidR="00381B05" w:rsidRPr="003D2BD2">
        <w:rPr>
          <w:rFonts w:asciiTheme="minorHAnsi" w:hAnsiTheme="minorHAnsi" w:cs="Arial"/>
          <w:sz w:val="20"/>
          <w:szCs w:val="20"/>
        </w:rPr>
        <w:t xml:space="preserve"> 7</w:t>
      </w:r>
      <w:r w:rsidR="00391300" w:rsidRPr="003D2BD2">
        <w:rPr>
          <w:rFonts w:asciiTheme="minorHAnsi" w:hAnsiTheme="minorHAnsi" w:cs="Arial"/>
          <w:sz w:val="20"/>
          <w:szCs w:val="20"/>
        </w:rPr>
        <w:t>.</w:t>
      </w:r>
    </w:p>
    <w:p w:rsidR="00F21C40" w:rsidRPr="003D2BD2" w:rsidRDefault="00F21C40" w:rsidP="00AD5D11">
      <w:pPr>
        <w:pStyle w:val="Tekstpodstawowy"/>
        <w:numPr>
          <w:ilvl w:val="0"/>
          <w:numId w:val="7"/>
        </w:numPr>
        <w:spacing w:after="0"/>
        <w:ind w:left="-709" w:right="-851" w:hanging="142"/>
        <w:jc w:val="both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W przypadku zaznaczania odpowiedz</w:t>
      </w:r>
      <w:r w:rsidR="00381B05" w:rsidRPr="003D2BD2">
        <w:rPr>
          <w:rFonts w:asciiTheme="minorHAnsi" w:hAnsiTheme="minorHAnsi" w:cs="Arial"/>
          <w:sz w:val="20"/>
          <w:szCs w:val="20"/>
        </w:rPr>
        <w:t>i „TAK” w punkcie 7</w:t>
      </w:r>
      <w:r w:rsidRPr="003D2BD2">
        <w:rPr>
          <w:rFonts w:asciiTheme="minorHAnsi" w:hAnsiTheme="minorHAnsi" w:cs="Arial"/>
          <w:sz w:val="20"/>
          <w:szCs w:val="20"/>
        </w:rPr>
        <w:t xml:space="preserve"> przedsiębiorstwo </w:t>
      </w:r>
      <w:r w:rsidRPr="003D2BD2">
        <w:rPr>
          <w:rFonts w:asciiTheme="minorHAnsi" w:hAnsiTheme="minorHAnsi" w:cs="Arial"/>
          <w:b/>
          <w:sz w:val="20"/>
          <w:szCs w:val="20"/>
        </w:rPr>
        <w:t xml:space="preserve">nie może być uznane za MŚP </w:t>
      </w:r>
    </w:p>
    <w:p w:rsidR="00F705AA" w:rsidRPr="003D2BD2" w:rsidRDefault="00F705AA" w:rsidP="00AD5D11">
      <w:pPr>
        <w:pStyle w:val="Tekstpodstawowy"/>
        <w:numPr>
          <w:ilvl w:val="0"/>
          <w:numId w:val="7"/>
        </w:numPr>
        <w:spacing w:after="0"/>
        <w:ind w:left="-709" w:right="-851" w:hanging="142"/>
        <w:jc w:val="both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Punkty 5</w:t>
      </w:r>
      <w:r w:rsidR="006E5B42" w:rsidRPr="003D2BD2">
        <w:rPr>
          <w:rFonts w:asciiTheme="minorHAnsi" w:hAnsiTheme="minorHAnsi" w:cs="Arial"/>
          <w:sz w:val="20"/>
          <w:szCs w:val="20"/>
        </w:rPr>
        <w:t>,</w:t>
      </w:r>
      <w:r w:rsidRPr="003D2BD2">
        <w:rPr>
          <w:rFonts w:asciiTheme="minorHAnsi" w:hAnsiTheme="minorHAnsi" w:cs="Arial"/>
          <w:sz w:val="20"/>
          <w:szCs w:val="20"/>
        </w:rPr>
        <w:t xml:space="preserve"> 6</w:t>
      </w:r>
      <w:r w:rsidR="006E5B42" w:rsidRPr="003D2BD2">
        <w:rPr>
          <w:rFonts w:asciiTheme="minorHAnsi" w:hAnsiTheme="minorHAnsi" w:cs="Arial"/>
          <w:sz w:val="20"/>
          <w:szCs w:val="20"/>
        </w:rPr>
        <w:t>,</w:t>
      </w:r>
      <w:r w:rsidRPr="003D2BD2">
        <w:rPr>
          <w:rFonts w:asciiTheme="minorHAnsi" w:hAnsiTheme="minorHAnsi" w:cs="Arial"/>
          <w:sz w:val="20"/>
          <w:szCs w:val="20"/>
        </w:rPr>
        <w:t xml:space="preserve"> </w:t>
      </w:r>
      <w:r w:rsidR="00391300" w:rsidRPr="003D2BD2">
        <w:rPr>
          <w:rFonts w:asciiTheme="minorHAnsi" w:hAnsiTheme="minorHAnsi" w:cs="Arial"/>
          <w:sz w:val="20"/>
          <w:szCs w:val="20"/>
        </w:rPr>
        <w:t>6A, 7</w:t>
      </w:r>
      <w:r w:rsidRPr="003D2BD2">
        <w:rPr>
          <w:rFonts w:asciiTheme="minorHAnsi" w:hAnsiTheme="minorHAnsi" w:cs="Arial"/>
          <w:sz w:val="20"/>
          <w:szCs w:val="20"/>
        </w:rPr>
        <w:t xml:space="preserve"> należy wypełnić w przypadku zaznaczenia odpowiedzi „TAK” w punkcie 4</w:t>
      </w:r>
    </w:p>
    <w:p w:rsidR="00F705AA" w:rsidRPr="003D2BD2" w:rsidRDefault="00F705AA" w:rsidP="00AD5D11">
      <w:pPr>
        <w:pStyle w:val="Akapitzlist"/>
        <w:numPr>
          <w:ilvl w:val="0"/>
          <w:numId w:val="7"/>
        </w:numPr>
        <w:spacing w:after="0" w:line="240" w:lineRule="auto"/>
        <w:ind w:left="-709" w:right="-851" w:hanging="142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W przypadku stwierdzenia, iż analizowane przedsiębiorstwo jest przedsiębiorstwem partnerskim (Punkt 5), w celu zweryfikowania progów określonych w punktach 1,2 i 3 do własnych danych dot. zatrudnienia, obrotów i bilansu należy dodać dane wszystkich przedsiębiorstw partnerskich w procencie odpowiadającym rzeczywistemu udziałowi</w:t>
      </w:r>
      <w:r w:rsidR="000205C6" w:rsidRPr="003D2BD2">
        <w:rPr>
          <w:rFonts w:asciiTheme="minorHAnsi" w:hAnsiTheme="minorHAnsi" w:cs="Arial"/>
          <w:sz w:val="20"/>
          <w:szCs w:val="20"/>
        </w:rPr>
        <w:t xml:space="preserve"> i </w:t>
      </w:r>
      <w:r w:rsidRPr="003D2BD2">
        <w:rPr>
          <w:rFonts w:asciiTheme="minorHAnsi" w:hAnsiTheme="minorHAnsi" w:cs="Arial"/>
          <w:sz w:val="20"/>
          <w:szCs w:val="20"/>
        </w:rPr>
        <w:t>przedstawić je w kolumnie „razem”</w:t>
      </w:r>
      <w:r w:rsidR="00391300" w:rsidRPr="003D2BD2">
        <w:rPr>
          <w:rFonts w:asciiTheme="minorHAnsi" w:hAnsiTheme="minorHAnsi" w:cs="Arial"/>
          <w:sz w:val="20"/>
          <w:szCs w:val="20"/>
        </w:rPr>
        <w:t>.</w:t>
      </w:r>
    </w:p>
    <w:p w:rsidR="00F705AA" w:rsidRPr="003D2BD2" w:rsidRDefault="00F705AA" w:rsidP="00AD5D11">
      <w:pPr>
        <w:pStyle w:val="Akapitzlist"/>
        <w:numPr>
          <w:ilvl w:val="0"/>
          <w:numId w:val="7"/>
        </w:numPr>
        <w:spacing w:after="0" w:line="240" w:lineRule="auto"/>
        <w:ind w:left="-709" w:right="-851" w:hanging="142"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 xml:space="preserve">W przypadku stwierdzenia, iż analizowane przedsiębiorstwo jest przedsiębiorstwem związanym (Punkt 6), w celu zweryfikowania progów określonych w punktach 1,2 i 3 do własnych danych dot. zatrudnienia, obrotów i bilansu należy dodać </w:t>
      </w:r>
      <w:r w:rsidR="00381B05" w:rsidRPr="003D2BD2">
        <w:rPr>
          <w:rFonts w:asciiTheme="minorHAnsi" w:hAnsiTheme="minorHAnsi" w:cs="Arial"/>
          <w:sz w:val="20"/>
          <w:szCs w:val="20"/>
        </w:rPr>
        <w:t>100% danych przedsiębiorstw  związanych</w:t>
      </w:r>
      <w:r w:rsidR="00391300" w:rsidRPr="003D2BD2">
        <w:rPr>
          <w:rFonts w:asciiTheme="minorHAnsi" w:hAnsiTheme="minorHAnsi" w:cs="Arial"/>
          <w:sz w:val="20"/>
          <w:szCs w:val="20"/>
        </w:rPr>
        <w:t>.</w:t>
      </w:r>
      <w:r w:rsidR="00381B05" w:rsidRPr="003D2BD2">
        <w:rPr>
          <w:rFonts w:asciiTheme="minorHAnsi" w:hAnsiTheme="minorHAnsi" w:cs="Arial"/>
          <w:sz w:val="20"/>
          <w:szCs w:val="20"/>
        </w:rPr>
        <w:t xml:space="preserve"> </w:t>
      </w:r>
    </w:p>
    <w:p w:rsidR="0066588F" w:rsidRPr="003D2BD2" w:rsidRDefault="00391300" w:rsidP="003D2BD2">
      <w:pPr>
        <w:pStyle w:val="Akapitzlist"/>
        <w:numPr>
          <w:ilvl w:val="0"/>
          <w:numId w:val="7"/>
        </w:numPr>
        <w:spacing w:after="0" w:line="240" w:lineRule="auto"/>
        <w:ind w:left="-709" w:right="-851" w:hanging="142"/>
        <w:jc w:val="both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W punkcie 8</w:t>
      </w:r>
      <w:r w:rsidR="00E86446" w:rsidRPr="003D2BD2">
        <w:rPr>
          <w:rFonts w:asciiTheme="minorHAnsi" w:hAnsiTheme="minorHAnsi" w:cs="Arial"/>
          <w:sz w:val="20"/>
          <w:szCs w:val="20"/>
        </w:rPr>
        <w:t xml:space="preserve"> należy zaznaczyć odpowiednie pole potwierdzające wielkość przedsiębiorstwa uwzględniając dane dotyczące przedsiębiorstw </w:t>
      </w:r>
      <w:r w:rsidR="0066588F" w:rsidRPr="003D2BD2">
        <w:rPr>
          <w:rFonts w:asciiTheme="minorHAnsi" w:hAnsiTheme="minorHAnsi" w:cs="Arial"/>
          <w:sz w:val="20"/>
          <w:szCs w:val="20"/>
        </w:rPr>
        <w:t>partnerskich i powiązanych.</w:t>
      </w:r>
    </w:p>
    <w:p w:rsidR="00B64BE2" w:rsidRPr="003D2BD2" w:rsidRDefault="00E86446" w:rsidP="003D2BD2">
      <w:pPr>
        <w:spacing w:before="120" w:after="0"/>
        <w:ind w:left="-709" w:right="-851"/>
        <w:jc w:val="both"/>
        <w:rPr>
          <w:rFonts w:asciiTheme="minorHAnsi" w:hAnsiTheme="minorHAnsi" w:cs="Arial"/>
          <w:spacing w:val="20"/>
          <w:sz w:val="20"/>
          <w:szCs w:val="20"/>
        </w:rPr>
      </w:pPr>
      <w:r w:rsidRPr="003D2BD2">
        <w:rPr>
          <w:rFonts w:asciiTheme="minorHAnsi" w:hAnsiTheme="minorHAnsi" w:cs="Arial"/>
          <w:b/>
          <w:sz w:val="20"/>
          <w:szCs w:val="20"/>
        </w:rPr>
        <w:t>Ja, niżej podpisany</w:t>
      </w:r>
      <w:r w:rsidR="00A907EB" w:rsidRPr="003D2BD2">
        <w:rPr>
          <w:rFonts w:asciiTheme="minorHAnsi" w:hAnsiTheme="minorHAnsi" w:cs="Arial"/>
          <w:b/>
          <w:sz w:val="20"/>
          <w:szCs w:val="20"/>
        </w:rPr>
        <w:t>(a)</w:t>
      </w:r>
      <w:r w:rsidRPr="003D2BD2">
        <w:rPr>
          <w:rFonts w:asciiTheme="minorHAnsi" w:hAnsiTheme="minorHAnsi" w:cs="Arial"/>
          <w:b/>
          <w:sz w:val="20"/>
          <w:szCs w:val="20"/>
        </w:rPr>
        <w:t>, jestem świadom</w:t>
      </w:r>
      <w:r w:rsidR="00A907EB" w:rsidRPr="003D2BD2">
        <w:rPr>
          <w:rFonts w:asciiTheme="minorHAnsi" w:hAnsiTheme="minorHAnsi" w:cs="Arial"/>
          <w:b/>
          <w:sz w:val="20"/>
          <w:szCs w:val="20"/>
        </w:rPr>
        <w:t>(a)</w:t>
      </w:r>
      <w:r w:rsidRPr="003D2BD2">
        <w:rPr>
          <w:rFonts w:asciiTheme="minorHAnsi" w:hAnsiTheme="minorHAnsi" w:cs="Arial"/>
          <w:b/>
          <w:sz w:val="20"/>
          <w:szCs w:val="20"/>
        </w:rPr>
        <w:t xml:space="preserve"> odpowiedzialności karnej wynikającej z art. 2</w:t>
      </w:r>
      <w:r w:rsidR="00725AEB" w:rsidRPr="003D2BD2">
        <w:rPr>
          <w:rFonts w:asciiTheme="minorHAnsi" w:hAnsiTheme="minorHAnsi" w:cs="Arial"/>
          <w:b/>
          <w:sz w:val="20"/>
          <w:szCs w:val="20"/>
        </w:rPr>
        <w:t>9</w:t>
      </w:r>
      <w:r w:rsidRPr="003D2BD2">
        <w:rPr>
          <w:rFonts w:asciiTheme="minorHAnsi" w:hAnsiTheme="minorHAnsi" w:cs="Arial"/>
          <w:b/>
          <w:sz w:val="20"/>
          <w:szCs w:val="20"/>
        </w:rPr>
        <w:t>7 kodeksu karnego, dotyczącego poświadczania nieprawdy, co do okoliczności mającej znaczenie prawne.</w:t>
      </w:r>
    </w:p>
    <w:p w:rsidR="00B64BE2" w:rsidRPr="003D2BD2" w:rsidRDefault="00B64BE2" w:rsidP="00B64BE2">
      <w:pPr>
        <w:jc w:val="both"/>
        <w:rPr>
          <w:rFonts w:asciiTheme="minorHAnsi" w:hAnsiTheme="minorHAnsi" w:cs="Arial"/>
          <w:spacing w:val="20"/>
          <w:sz w:val="20"/>
          <w:szCs w:val="20"/>
        </w:rPr>
      </w:pPr>
    </w:p>
    <w:p w:rsidR="00B64BE2" w:rsidRPr="003D2BD2" w:rsidRDefault="00725AEB" w:rsidP="00B64BE2">
      <w:pPr>
        <w:spacing w:after="0" w:line="240" w:lineRule="auto"/>
        <w:jc w:val="right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>……….……</w:t>
      </w:r>
      <w:r w:rsidR="00E86446" w:rsidRPr="003D2BD2">
        <w:rPr>
          <w:rFonts w:asciiTheme="minorHAnsi" w:hAnsiTheme="minorHAnsi" w:cs="Arial"/>
          <w:sz w:val="20"/>
          <w:szCs w:val="20"/>
        </w:rPr>
        <w:t xml:space="preserve">……………………………………..………… </w:t>
      </w:r>
    </w:p>
    <w:p w:rsidR="00F21C40" w:rsidRPr="003D2BD2" w:rsidRDefault="00E86446" w:rsidP="00B64BE2">
      <w:pPr>
        <w:spacing w:after="0" w:line="240" w:lineRule="auto"/>
        <w:jc w:val="right"/>
        <w:rPr>
          <w:rFonts w:asciiTheme="minorHAnsi" w:hAnsiTheme="minorHAnsi" w:cs="Arial"/>
          <w:sz w:val="20"/>
          <w:szCs w:val="20"/>
        </w:rPr>
      </w:pPr>
      <w:r w:rsidRPr="003D2BD2">
        <w:rPr>
          <w:rFonts w:asciiTheme="minorHAnsi" w:hAnsiTheme="minorHAnsi" w:cs="Arial"/>
          <w:sz w:val="20"/>
          <w:szCs w:val="20"/>
        </w:rPr>
        <w:t xml:space="preserve"> (</w:t>
      </w:r>
      <w:r w:rsidR="00725AEB" w:rsidRPr="003D2BD2">
        <w:rPr>
          <w:rFonts w:asciiTheme="minorHAnsi" w:hAnsiTheme="minorHAnsi" w:cs="Arial"/>
          <w:sz w:val="20"/>
          <w:szCs w:val="20"/>
        </w:rPr>
        <w:t xml:space="preserve">data, </w:t>
      </w:r>
      <w:r w:rsidRPr="003D2BD2">
        <w:rPr>
          <w:rFonts w:asciiTheme="minorHAnsi" w:hAnsiTheme="minorHAnsi" w:cs="Arial"/>
          <w:sz w:val="20"/>
          <w:szCs w:val="20"/>
        </w:rPr>
        <w:t xml:space="preserve">podpis i pieczęć </w:t>
      </w:r>
      <w:r w:rsidR="00B64BE2" w:rsidRPr="003D2BD2">
        <w:rPr>
          <w:rFonts w:asciiTheme="minorHAnsi" w:hAnsiTheme="minorHAnsi" w:cs="Arial"/>
          <w:sz w:val="20"/>
          <w:szCs w:val="20"/>
        </w:rPr>
        <w:t>Partnera projektu)</w:t>
      </w:r>
    </w:p>
    <w:p w:rsidR="004860C2" w:rsidRPr="003D2BD2" w:rsidRDefault="004860C2" w:rsidP="00B64BE2">
      <w:pPr>
        <w:spacing w:after="0" w:line="240" w:lineRule="auto"/>
        <w:jc w:val="right"/>
        <w:rPr>
          <w:rFonts w:asciiTheme="minorHAnsi" w:hAnsiTheme="minorHAnsi" w:cs="Arial"/>
          <w:b/>
          <w:spacing w:val="20"/>
          <w:sz w:val="20"/>
          <w:szCs w:val="20"/>
        </w:rPr>
      </w:pPr>
    </w:p>
    <w:sectPr w:rsidR="004860C2" w:rsidRPr="003D2BD2" w:rsidSect="00726A3A"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486" w:rsidRDefault="00541486" w:rsidP="00F705AA">
      <w:pPr>
        <w:spacing w:after="0" w:line="240" w:lineRule="auto"/>
      </w:pPr>
      <w:r>
        <w:separator/>
      </w:r>
    </w:p>
  </w:endnote>
  <w:endnote w:type="continuationSeparator" w:id="0">
    <w:p w:rsidR="00541486" w:rsidRDefault="00541486" w:rsidP="00F705AA">
      <w:pPr>
        <w:spacing w:after="0" w:line="240" w:lineRule="auto"/>
      </w:pPr>
      <w:r>
        <w:continuationSeparator/>
      </w:r>
    </w:p>
  </w:endnote>
  <w:endnote w:id="1">
    <w:p w:rsidR="00AD5D11" w:rsidRPr="003D2BD2" w:rsidRDefault="00AD5D11" w:rsidP="00391300">
      <w:pPr>
        <w:pStyle w:val="Tekstprzypisukocowego"/>
        <w:rPr>
          <w:rFonts w:asciiTheme="minorHAnsi" w:hAnsiTheme="minorHAnsi" w:cs="Arial"/>
          <w:sz w:val="16"/>
          <w:szCs w:val="16"/>
        </w:rPr>
      </w:pPr>
      <w:r w:rsidRPr="003D2BD2">
        <w:rPr>
          <w:rStyle w:val="Odwoanieprzypisukocowego"/>
          <w:rFonts w:asciiTheme="minorHAnsi" w:hAnsiTheme="minorHAnsi" w:cs="Arial"/>
          <w:sz w:val="16"/>
          <w:szCs w:val="16"/>
        </w:rPr>
        <w:endnoteRef/>
      </w:r>
      <w:r w:rsidRPr="003D2BD2">
        <w:rPr>
          <w:rFonts w:asciiTheme="minorHAnsi" w:hAnsiTheme="minorHAnsi" w:cs="Arial"/>
          <w:sz w:val="16"/>
          <w:szCs w:val="16"/>
        </w:rPr>
        <w:t xml:space="preserve"> Rok aplikowania o dofinansowanie. </w:t>
      </w:r>
    </w:p>
  </w:endnote>
  <w:endnote w:id="2">
    <w:p w:rsidR="00AD5D11" w:rsidRPr="003D2BD2" w:rsidRDefault="00AD5D11" w:rsidP="00391300">
      <w:pPr>
        <w:pStyle w:val="Tekstprzypisukocowego"/>
        <w:rPr>
          <w:rFonts w:asciiTheme="minorHAnsi" w:hAnsiTheme="minorHAnsi" w:cs="Arial"/>
          <w:sz w:val="16"/>
          <w:szCs w:val="16"/>
        </w:rPr>
      </w:pPr>
      <w:r w:rsidRPr="003D2BD2">
        <w:rPr>
          <w:rStyle w:val="Odwoanieprzypisukocowego"/>
          <w:rFonts w:asciiTheme="minorHAnsi" w:hAnsiTheme="minorHAnsi" w:cs="Arial"/>
          <w:sz w:val="16"/>
          <w:szCs w:val="16"/>
        </w:rPr>
        <w:endnoteRef/>
      </w:r>
      <w:r w:rsidRPr="003D2BD2">
        <w:rPr>
          <w:rFonts w:asciiTheme="minorHAnsi" w:hAnsiTheme="minorHAnsi" w:cs="Arial"/>
          <w:sz w:val="16"/>
          <w:szCs w:val="16"/>
        </w:rPr>
        <w:t xml:space="preserve"> Ostatni zamknięty okres obrachunkowy</w:t>
      </w:r>
      <w:r w:rsidR="00105843" w:rsidRPr="003D2BD2">
        <w:rPr>
          <w:rFonts w:asciiTheme="minorHAnsi" w:hAnsiTheme="minorHAnsi" w:cs="Arial"/>
          <w:sz w:val="16"/>
          <w:szCs w:val="16"/>
        </w:rPr>
        <w:t>.</w:t>
      </w:r>
    </w:p>
  </w:endnote>
  <w:endnote w:id="3">
    <w:p w:rsidR="00AD5D11" w:rsidRPr="00621670" w:rsidRDefault="00AD5D11" w:rsidP="00391300">
      <w:pPr>
        <w:pStyle w:val="Tekstprzypisukocowego"/>
        <w:rPr>
          <w:rFonts w:ascii="Arial" w:hAnsi="Arial" w:cs="Arial"/>
          <w:sz w:val="16"/>
          <w:szCs w:val="16"/>
        </w:rPr>
      </w:pPr>
      <w:r w:rsidRPr="003D2BD2">
        <w:rPr>
          <w:rStyle w:val="Odwoanieprzypisukocowego"/>
          <w:rFonts w:asciiTheme="minorHAnsi" w:hAnsiTheme="minorHAnsi" w:cs="Arial"/>
          <w:sz w:val="16"/>
          <w:szCs w:val="16"/>
        </w:rPr>
        <w:endnoteRef/>
      </w:r>
      <w:r w:rsidRPr="003D2BD2">
        <w:rPr>
          <w:rFonts w:asciiTheme="minorHAnsi" w:hAnsiTheme="minorHAnsi" w:cs="Arial"/>
          <w:sz w:val="16"/>
          <w:szCs w:val="16"/>
        </w:rPr>
        <w:t xml:space="preserve"> Przedostatni zamknięty okres obrachunkowy</w:t>
      </w:r>
      <w:r w:rsidR="00105843" w:rsidRPr="003D2BD2">
        <w:rPr>
          <w:rFonts w:asciiTheme="minorHAnsi" w:hAnsiTheme="minorHAnsi" w:cs="Arial"/>
          <w:sz w:val="16"/>
          <w:szCs w:val="16"/>
        </w:rPr>
        <w:t>.</w:t>
      </w:r>
    </w:p>
  </w:endnote>
  <w:endnote w:id="4">
    <w:p w:rsidR="004860C2" w:rsidRPr="003D2BD2" w:rsidRDefault="004860C2" w:rsidP="00391300">
      <w:pPr>
        <w:pStyle w:val="Tekstprzypisukocowego"/>
        <w:rPr>
          <w:rFonts w:asciiTheme="minorHAnsi" w:hAnsiTheme="minorHAnsi" w:cs="Arial"/>
          <w:sz w:val="16"/>
          <w:szCs w:val="16"/>
        </w:rPr>
      </w:pPr>
      <w:r w:rsidRPr="003D2BD2">
        <w:rPr>
          <w:rStyle w:val="Odwoanieprzypisukocowego"/>
          <w:rFonts w:asciiTheme="minorHAnsi" w:hAnsiTheme="minorHAnsi" w:cs="Arial"/>
          <w:sz w:val="16"/>
          <w:szCs w:val="16"/>
        </w:rPr>
        <w:endnoteRef/>
      </w:r>
      <w:r w:rsidRPr="003D2BD2">
        <w:rPr>
          <w:rFonts w:asciiTheme="minorHAnsi" w:hAnsiTheme="minorHAnsi" w:cs="Arial"/>
          <w:sz w:val="16"/>
          <w:szCs w:val="16"/>
        </w:rPr>
        <w:t xml:space="preserve">  Za osobę fizyczną uważa się osobę, która nie prowadzi działalności gospodarczej.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486" w:rsidRDefault="00541486" w:rsidP="00F705AA">
      <w:pPr>
        <w:spacing w:after="0" w:line="240" w:lineRule="auto"/>
      </w:pPr>
      <w:r>
        <w:separator/>
      </w:r>
    </w:p>
  </w:footnote>
  <w:footnote w:type="continuationSeparator" w:id="0">
    <w:p w:rsidR="00541486" w:rsidRDefault="00541486" w:rsidP="00F70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F8B"/>
    <w:multiLevelType w:val="hybridMultilevel"/>
    <w:tmpl w:val="20F26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A572A"/>
    <w:multiLevelType w:val="hybridMultilevel"/>
    <w:tmpl w:val="40E2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920693C"/>
    <w:multiLevelType w:val="hybridMultilevel"/>
    <w:tmpl w:val="D0665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A2CB8"/>
    <w:multiLevelType w:val="hybridMultilevel"/>
    <w:tmpl w:val="0A907A80"/>
    <w:lvl w:ilvl="0" w:tplc="D74870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540E54"/>
    <w:multiLevelType w:val="hybridMultilevel"/>
    <w:tmpl w:val="DAB0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EAC56C5"/>
    <w:multiLevelType w:val="hybridMultilevel"/>
    <w:tmpl w:val="0D9468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F21C40"/>
    <w:rsid w:val="000205C6"/>
    <w:rsid w:val="00026C2C"/>
    <w:rsid w:val="000420E7"/>
    <w:rsid w:val="000533D0"/>
    <w:rsid w:val="00057B8B"/>
    <w:rsid w:val="000765A4"/>
    <w:rsid w:val="00095BA9"/>
    <w:rsid w:val="00105843"/>
    <w:rsid w:val="00150760"/>
    <w:rsid w:val="00162BAE"/>
    <w:rsid w:val="00172DC0"/>
    <w:rsid w:val="001A6A43"/>
    <w:rsid w:val="0027250E"/>
    <w:rsid w:val="0028468F"/>
    <w:rsid w:val="002954AC"/>
    <w:rsid w:val="002D7B56"/>
    <w:rsid w:val="0034649F"/>
    <w:rsid w:val="003548D9"/>
    <w:rsid w:val="0036612A"/>
    <w:rsid w:val="00376FEF"/>
    <w:rsid w:val="00381B05"/>
    <w:rsid w:val="00391300"/>
    <w:rsid w:val="003D2BD2"/>
    <w:rsid w:val="00436E3C"/>
    <w:rsid w:val="004860C2"/>
    <w:rsid w:val="00490611"/>
    <w:rsid w:val="00491AF0"/>
    <w:rsid w:val="004D49A1"/>
    <w:rsid w:val="00541486"/>
    <w:rsid w:val="00560288"/>
    <w:rsid w:val="00591162"/>
    <w:rsid w:val="005E42E2"/>
    <w:rsid w:val="00602300"/>
    <w:rsid w:val="00621670"/>
    <w:rsid w:val="00624E04"/>
    <w:rsid w:val="00650572"/>
    <w:rsid w:val="0066588F"/>
    <w:rsid w:val="0067629A"/>
    <w:rsid w:val="006C2628"/>
    <w:rsid w:val="006E4539"/>
    <w:rsid w:val="006E5B42"/>
    <w:rsid w:val="006F0326"/>
    <w:rsid w:val="00725AEB"/>
    <w:rsid w:val="00726A3A"/>
    <w:rsid w:val="00755C84"/>
    <w:rsid w:val="00775F10"/>
    <w:rsid w:val="007B64C9"/>
    <w:rsid w:val="007F51DB"/>
    <w:rsid w:val="008B2B04"/>
    <w:rsid w:val="009830D3"/>
    <w:rsid w:val="009F779E"/>
    <w:rsid w:val="00A01A4F"/>
    <w:rsid w:val="00A34AB5"/>
    <w:rsid w:val="00A907EB"/>
    <w:rsid w:val="00AD5D11"/>
    <w:rsid w:val="00AF5939"/>
    <w:rsid w:val="00B32EE2"/>
    <w:rsid w:val="00B628FB"/>
    <w:rsid w:val="00B64BE2"/>
    <w:rsid w:val="00B67506"/>
    <w:rsid w:val="00B80D6B"/>
    <w:rsid w:val="00BA3C29"/>
    <w:rsid w:val="00BB660F"/>
    <w:rsid w:val="00BC0507"/>
    <w:rsid w:val="00BD3904"/>
    <w:rsid w:val="00C21900"/>
    <w:rsid w:val="00C427B5"/>
    <w:rsid w:val="00C56639"/>
    <w:rsid w:val="00C57886"/>
    <w:rsid w:val="00C632E4"/>
    <w:rsid w:val="00C94FAD"/>
    <w:rsid w:val="00C97A50"/>
    <w:rsid w:val="00CA1AC6"/>
    <w:rsid w:val="00D0576F"/>
    <w:rsid w:val="00D813E0"/>
    <w:rsid w:val="00D81C94"/>
    <w:rsid w:val="00E16633"/>
    <w:rsid w:val="00E54D7A"/>
    <w:rsid w:val="00E622B8"/>
    <w:rsid w:val="00E86446"/>
    <w:rsid w:val="00E97FF4"/>
    <w:rsid w:val="00EB242B"/>
    <w:rsid w:val="00EC1F9A"/>
    <w:rsid w:val="00F16E08"/>
    <w:rsid w:val="00F21C40"/>
    <w:rsid w:val="00F54B8E"/>
    <w:rsid w:val="00F55C43"/>
    <w:rsid w:val="00F705AA"/>
    <w:rsid w:val="00F82F14"/>
    <w:rsid w:val="00F8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DC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21C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C4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F21C4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1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05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05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05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44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2B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2BA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2B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66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6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E16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663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1CC83-A88F-4D17-A796-DB66B15A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p.zakrzewski</cp:lastModifiedBy>
  <cp:revision>3</cp:revision>
  <cp:lastPrinted>2016-05-18T08:45:00Z</cp:lastPrinted>
  <dcterms:created xsi:type="dcterms:W3CDTF">2017-03-24T09:48:00Z</dcterms:created>
  <dcterms:modified xsi:type="dcterms:W3CDTF">2017-05-25T07:22:00Z</dcterms:modified>
</cp:coreProperties>
</file>